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405261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405261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405261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Pr="00405261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405261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B03117" w:rsidRPr="00947415" w:rsidRDefault="00B03117" w:rsidP="00947415">
      <w:pPr>
        <w:pStyle w:val="Listaszerbekezds1"/>
        <w:autoSpaceDE w:val="0"/>
        <w:ind w:left="0"/>
        <w:jc w:val="both"/>
        <w:rPr>
          <w:bCs/>
          <w:sz w:val="22"/>
          <w:szCs w:val="22"/>
        </w:rPr>
      </w:pPr>
      <w:proofErr w:type="gramStart"/>
      <w:r w:rsidRPr="00405261">
        <w:rPr>
          <w:rFonts w:cs="Times New Roman"/>
          <w:color w:val="000000" w:themeColor="text1"/>
          <w:sz w:val="22"/>
          <w:szCs w:val="22"/>
        </w:rPr>
        <w:t xml:space="preserve">A Budapest VII. kerület ………….utca …..szám alatti társasház (a továbbiakban: társasház) </w:t>
      </w:r>
      <w:r w:rsidRPr="00405261">
        <w:rPr>
          <w:rFonts w:cs="Times New Roman"/>
          <w:b/>
          <w:color w:val="000000" w:themeColor="text1"/>
          <w:sz w:val="22"/>
          <w:szCs w:val="22"/>
          <w:u w:val="single"/>
        </w:rPr>
        <w:t>…… szavazati aránnyal</w:t>
      </w:r>
      <w:r w:rsidRPr="00405261">
        <w:rPr>
          <w:rFonts w:cs="Times New Roman"/>
          <w:color w:val="000000" w:themeColor="text1"/>
          <w:sz w:val="22"/>
          <w:szCs w:val="22"/>
        </w:rPr>
        <w:t xml:space="preserve"> úgy dönt, hogy indul a </w:t>
      </w:r>
      <w:r w:rsidR="00947415" w:rsidRPr="00947415">
        <w:rPr>
          <w:bCs/>
          <w:sz w:val="22"/>
          <w:szCs w:val="22"/>
        </w:rPr>
        <w:t xml:space="preserve">Budapest Főváros VII. kerület Erzsébetváros Önkormányzata Képviselő-testületének Pénzügyi és Kerületfejlesztési </w:t>
      </w:r>
      <w:r w:rsidR="00947415" w:rsidRPr="002F6AE6">
        <w:rPr>
          <w:bCs/>
          <w:sz w:val="22"/>
          <w:szCs w:val="22"/>
        </w:rPr>
        <w:t xml:space="preserve">Bizottsága </w:t>
      </w:r>
      <w:r w:rsidR="00315D26">
        <w:rPr>
          <w:bCs/>
          <w:sz w:val="22"/>
          <w:szCs w:val="22"/>
        </w:rPr>
        <w:t>…/</w:t>
      </w:r>
      <w:r w:rsidR="00802287">
        <w:rPr>
          <w:bCs/>
          <w:sz w:val="22"/>
          <w:szCs w:val="22"/>
        </w:rPr>
        <w:t>2023. (</w:t>
      </w:r>
      <w:r w:rsidR="00315D26">
        <w:rPr>
          <w:bCs/>
          <w:sz w:val="22"/>
          <w:szCs w:val="22"/>
        </w:rPr>
        <w:t>II</w:t>
      </w:r>
      <w:r w:rsidR="00FC7A16">
        <w:rPr>
          <w:bCs/>
          <w:sz w:val="22"/>
          <w:szCs w:val="22"/>
        </w:rPr>
        <w:t>.</w:t>
      </w:r>
      <w:bookmarkStart w:id="0" w:name="_GoBack"/>
      <w:bookmarkEnd w:id="0"/>
      <w:r w:rsidR="00315D26">
        <w:rPr>
          <w:bCs/>
          <w:sz w:val="22"/>
          <w:szCs w:val="22"/>
        </w:rPr>
        <w:t>27.</w:t>
      </w:r>
      <w:r w:rsidR="00947415" w:rsidRPr="002F6AE6">
        <w:rPr>
          <w:bCs/>
          <w:sz w:val="22"/>
          <w:szCs w:val="22"/>
        </w:rPr>
        <w:t xml:space="preserve">) számú határozatával elfogadott, </w:t>
      </w:r>
      <w:r w:rsidRPr="002F6AE6">
        <w:rPr>
          <w:rFonts w:cs="Times New Roman"/>
          <w:bCs/>
          <w:color w:val="000000" w:themeColor="text1"/>
          <w:sz w:val="22"/>
          <w:szCs w:val="22"/>
        </w:rPr>
        <w:t>202</w:t>
      </w:r>
      <w:r w:rsidR="00127135">
        <w:rPr>
          <w:rFonts w:cs="Times New Roman"/>
          <w:bCs/>
          <w:color w:val="000000" w:themeColor="text1"/>
          <w:sz w:val="22"/>
          <w:szCs w:val="22"/>
        </w:rPr>
        <w:t>3</w:t>
      </w:r>
      <w:r w:rsidRPr="002F6AE6">
        <w:rPr>
          <w:rFonts w:cs="Times New Roman"/>
          <w:bCs/>
          <w:color w:val="000000" w:themeColor="text1"/>
          <w:sz w:val="22"/>
          <w:szCs w:val="22"/>
        </w:rPr>
        <w:t>. évi Társasház Felújítási Pályázaton (a továbbiakban: pályázati</w:t>
      </w:r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kiírás), a pályázati kiírásban szereplő feltételeket elfogadja, a pályázattal kapcsolatos ügyintézésre és a támogatási szerződés aláírására és azzal kapcsolatos esetleges módosításokra (adatváltozás miatti szerződés módosítás,</w:t>
      </w:r>
      <w:proofErr w:type="gramEnd"/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proofErr w:type="gramStart"/>
      <w:r w:rsidRPr="00405261">
        <w:rPr>
          <w:rFonts w:cs="Times New Roman"/>
          <w:bCs/>
          <w:color w:val="000000" w:themeColor="text1"/>
          <w:sz w:val="22"/>
          <w:szCs w:val="22"/>
        </w:rPr>
        <w:t>határidő</w:t>
      </w:r>
      <w:proofErr w:type="gramEnd"/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hosszabbítás) felhatalmazza a közös képviselőt, a benyújtott pályázatban szereplő adatok az alábbiak:</w:t>
      </w:r>
    </w:p>
    <w:p w:rsidR="00405261" w:rsidRPr="00405261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405261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405261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405261">
        <w:rPr>
          <w:bCs/>
          <w:color w:val="000000" w:themeColor="text1"/>
          <w:sz w:val="22"/>
          <w:szCs w:val="22"/>
        </w:rPr>
        <w:t>…...............................</w:t>
      </w:r>
      <w:r w:rsidR="00405261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405261">
        <w:rPr>
          <w:bCs/>
          <w:color w:val="000000" w:themeColor="text1"/>
          <w:sz w:val="22"/>
          <w:szCs w:val="22"/>
        </w:rPr>
        <w:t xml:space="preserve"> </w:t>
      </w:r>
    </w:p>
    <w:p w:rsidR="007413D3" w:rsidRPr="00405261" w:rsidRDefault="007413D3" w:rsidP="00B92D52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/>
          <w:bCs/>
          <w:color w:val="000000"/>
          <w:sz w:val="22"/>
          <w:szCs w:val="22"/>
          <w:lang w:eastAsia="hu-HU"/>
        </w:rPr>
        <w:t xml:space="preserve">Pályázat típusa: </w:t>
      </w:r>
      <w:r w:rsidRPr="00405261">
        <w:rPr>
          <w:bCs/>
          <w:color w:val="000000"/>
          <w:sz w:val="22"/>
          <w:szCs w:val="22"/>
          <w:lang w:eastAsia="hu-HU"/>
        </w:rPr>
        <w:t xml:space="preserve">(kérjük a megfelelőt aláhúzni, csak egy pályázati típus jelölhető meg) </w:t>
      </w:r>
    </w:p>
    <w:p w:rsidR="007413D3" w:rsidRPr="00405261" w:rsidRDefault="00D236AC" w:rsidP="007413D3">
      <w:pPr>
        <w:pStyle w:val="lfej"/>
        <w:ind w:left="360"/>
        <w:jc w:val="both"/>
        <w:rPr>
          <w:bCs/>
          <w:color w:val="000000" w:themeColor="text1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gázkizárt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/ általános</w:t>
      </w:r>
    </w:p>
    <w:p w:rsidR="00B03117" w:rsidRPr="00405261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405261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405261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405261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color w:val="000000" w:themeColor="text1"/>
          <w:sz w:val="22"/>
          <w:szCs w:val="22"/>
        </w:rPr>
        <w:t>a kért támogatás összege</w:t>
      </w:r>
      <w:proofErr w:type="gramStart"/>
      <w:r w:rsidRPr="00405261">
        <w:rPr>
          <w:color w:val="000000" w:themeColor="text1"/>
          <w:sz w:val="22"/>
          <w:szCs w:val="22"/>
        </w:rPr>
        <w:t>:…………..</w:t>
      </w:r>
      <w:proofErr w:type="gramEnd"/>
      <w:r w:rsidRPr="00405261">
        <w:rPr>
          <w:color w:val="000000" w:themeColor="text1"/>
          <w:sz w:val="22"/>
          <w:szCs w:val="22"/>
        </w:rPr>
        <w:t xml:space="preserve"> ,- Ft, </w:t>
      </w:r>
      <w:proofErr w:type="gramStart"/>
      <w:r w:rsidRPr="00405261">
        <w:rPr>
          <w:color w:val="000000" w:themeColor="text1"/>
          <w:sz w:val="22"/>
          <w:szCs w:val="22"/>
        </w:rPr>
        <w:t>azaz …</w:t>
      </w:r>
      <w:proofErr w:type="gramEnd"/>
      <w:r w:rsidRPr="00405261">
        <w:rPr>
          <w:color w:val="000000" w:themeColor="text1"/>
          <w:sz w:val="22"/>
          <w:szCs w:val="22"/>
        </w:rPr>
        <w:t>………………… forint (ami legfeljebb</w:t>
      </w:r>
      <w:r w:rsidRPr="00405261">
        <w:rPr>
          <w:b/>
          <w:bCs/>
          <w:color w:val="000000" w:themeColor="text1"/>
          <w:sz w:val="22"/>
          <w:szCs w:val="22"/>
        </w:rPr>
        <w:t xml:space="preserve"> </w:t>
      </w:r>
      <w:r w:rsidRPr="00405261">
        <w:rPr>
          <w:bCs/>
          <w:color w:val="000000" w:themeColor="text1"/>
          <w:sz w:val="22"/>
          <w:szCs w:val="22"/>
        </w:rPr>
        <w:t>a</w:t>
      </w:r>
      <w:r w:rsidRPr="00405261">
        <w:rPr>
          <w:b/>
          <w:bCs/>
          <w:color w:val="000000" w:themeColor="text1"/>
          <w:sz w:val="22"/>
          <w:szCs w:val="22"/>
        </w:rPr>
        <w:t xml:space="preserve"> </w:t>
      </w:r>
      <w:r w:rsidRPr="00405261">
        <w:rPr>
          <w:bCs/>
          <w:color w:val="000000" w:themeColor="text1"/>
          <w:sz w:val="22"/>
          <w:szCs w:val="22"/>
        </w:rPr>
        <w:t>Pályázati Kiírás</w:t>
      </w:r>
      <w:r w:rsidRPr="00405261">
        <w:rPr>
          <w:b/>
          <w:bCs/>
          <w:color w:val="000000" w:themeColor="text1"/>
          <w:sz w:val="22"/>
          <w:szCs w:val="22"/>
        </w:rPr>
        <w:t xml:space="preserve"> </w:t>
      </w:r>
      <w:r w:rsidRPr="00405261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405261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405261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405261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0E0" w:rsidRDefault="000E70E0" w:rsidP="0079200B">
      <w:r>
        <w:separator/>
      </w:r>
    </w:p>
  </w:endnote>
  <w:endnote w:type="continuationSeparator" w:id="0">
    <w:p w:rsidR="000E70E0" w:rsidRDefault="000E70E0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0E0" w:rsidRDefault="000E70E0" w:rsidP="0079200B">
      <w:r>
        <w:separator/>
      </w:r>
    </w:p>
  </w:footnote>
  <w:footnote w:type="continuationSeparator" w:id="0">
    <w:p w:rsidR="000E70E0" w:rsidRDefault="000E70E0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415" w:rsidRDefault="00947415" w:rsidP="00947415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VII. kerület </w:t>
    </w:r>
    <w:r w:rsidRPr="002F6AE6">
      <w:rPr>
        <w:bCs/>
        <w:sz w:val="20"/>
        <w:szCs w:val="20"/>
      </w:rPr>
      <w:t>Erzsébetváros Önkormányzata Képviselő-testületének Pénzügyi é</w:t>
    </w:r>
    <w:r w:rsidR="000324CD">
      <w:rPr>
        <w:bCs/>
        <w:sz w:val="20"/>
        <w:szCs w:val="20"/>
      </w:rPr>
      <w:t xml:space="preserve">s Kerületfejlesztési </w:t>
    </w:r>
    <w:proofErr w:type="gramStart"/>
    <w:r w:rsidR="000324CD">
      <w:rPr>
        <w:bCs/>
        <w:sz w:val="20"/>
        <w:szCs w:val="20"/>
      </w:rPr>
      <w:t xml:space="preserve">Bizottsága </w:t>
    </w:r>
    <w:r w:rsidR="00315D26">
      <w:rPr>
        <w:bCs/>
        <w:sz w:val="20"/>
        <w:szCs w:val="20"/>
      </w:rPr>
      <w:t>…</w:t>
    </w:r>
    <w:proofErr w:type="gramEnd"/>
    <w:r w:rsidR="00315D26">
      <w:rPr>
        <w:bCs/>
        <w:sz w:val="20"/>
        <w:szCs w:val="20"/>
      </w:rPr>
      <w:t>/</w:t>
    </w:r>
    <w:r w:rsidR="00802287">
      <w:rPr>
        <w:bCs/>
        <w:sz w:val="20"/>
        <w:szCs w:val="20"/>
      </w:rPr>
      <w:t>2023. (</w:t>
    </w:r>
    <w:r w:rsidR="000324CD">
      <w:rPr>
        <w:bCs/>
        <w:sz w:val="20"/>
        <w:szCs w:val="20"/>
      </w:rPr>
      <w:t>II.27</w:t>
    </w:r>
    <w:r w:rsidR="00AB067F">
      <w:rPr>
        <w:bCs/>
        <w:sz w:val="20"/>
        <w:szCs w:val="20"/>
      </w:rPr>
      <w:t>.</w:t>
    </w:r>
    <w:r w:rsidRPr="002F6AE6">
      <w:rPr>
        <w:bCs/>
        <w:sz w:val="20"/>
        <w:szCs w:val="20"/>
      </w:rPr>
      <w:t>) számú</w:t>
    </w:r>
    <w:r>
      <w:rPr>
        <w:bCs/>
        <w:sz w:val="20"/>
        <w:szCs w:val="20"/>
      </w:rPr>
      <w:t xml:space="preserve"> határozatával elfogadott,</w:t>
    </w:r>
  </w:p>
  <w:p w:rsidR="00947415" w:rsidRDefault="00947415" w:rsidP="00947415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</w:t>
    </w:r>
    <w:r w:rsidR="00127135">
      <w:rPr>
        <w:bCs/>
        <w:sz w:val="20"/>
        <w:szCs w:val="20"/>
      </w:rPr>
      <w:t>3</w:t>
    </w:r>
    <w:r>
      <w:rPr>
        <w:bCs/>
        <w:sz w:val="20"/>
        <w:szCs w:val="20"/>
      </w:rPr>
      <w:t>. évi Társasház Felújítási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324CD"/>
    <w:rsid w:val="000542CE"/>
    <w:rsid w:val="00072D2D"/>
    <w:rsid w:val="00087A75"/>
    <w:rsid w:val="000E3705"/>
    <w:rsid w:val="000E70E0"/>
    <w:rsid w:val="000F4CB5"/>
    <w:rsid w:val="001158D6"/>
    <w:rsid w:val="00127135"/>
    <w:rsid w:val="0013601F"/>
    <w:rsid w:val="0016782A"/>
    <w:rsid w:val="00173A87"/>
    <w:rsid w:val="001950AB"/>
    <w:rsid w:val="001D3464"/>
    <w:rsid w:val="001D7D97"/>
    <w:rsid w:val="00225460"/>
    <w:rsid w:val="00236447"/>
    <w:rsid w:val="00237A2F"/>
    <w:rsid w:val="00254E23"/>
    <w:rsid w:val="00257000"/>
    <w:rsid w:val="00260CA6"/>
    <w:rsid w:val="002E10B1"/>
    <w:rsid w:val="002F6AE6"/>
    <w:rsid w:val="00315D26"/>
    <w:rsid w:val="00326650"/>
    <w:rsid w:val="003A4D64"/>
    <w:rsid w:val="003F0807"/>
    <w:rsid w:val="00405261"/>
    <w:rsid w:val="004A54A6"/>
    <w:rsid w:val="004B44AC"/>
    <w:rsid w:val="0051182F"/>
    <w:rsid w:val="00531678"/>
    <w:rsid w:val="005361A0"/>
    <w:rsid w:val="005A02BB"/>
    <w:rsid w:val="005D3F53"/>
    <w:rsid w:val="005F0D6E"/>
    <w:rsid w:val="00621B8F"/>
    <w:rsid w:val="0062746E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9200B"/>
    <w:rsid w:val="00802287"/>
    <w:rsid w:val="00836D38"/>
    <w:rsid w:val="00861388"/>
    <w:rsid w:val="008B778A"/>
    <w:rsid w:val="008C144F"/>
    <w:rsid w:val="008C2A06"/>
    <w:rsid w:val="008D47F6"/>
    <w:rsid w:val="008E5335"/>
    <w:rsid w:val="00947415"/>
    <w:rsid w:val="009503C9"/>
    <w:rsid w:val="009864C3"/>
    <w:rsid w:val="00994BB1"/>
    <w:rsid w:val="009B001C"/>
    <w:rsid w:val="00A77994"/>
    <w:rsid w:val="00A83570"/>
    <w:rsid w:val="00A9769F"/>
    <w:rsid w:val="00AB067F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E170D"/>
    <w:rsid w:val="00BE5F02"/>
    <w:rsid w:val="00BF59C9"/>
    <w:rsid w:val="00C75FBA"/>
    <w:rsid w:val="00C960E8"/>
    <w:rsid w:val="00CB16DF"/>
    <w:rsid w:val="00D07DDF"/>
    <w:rsid w:val="00D1485A"/>
    <w:rsid w:val="00D236AC"/>
    <w:rsid w:val="00D657E3"/>
    <w:rsid w:val="00D726DA"/>
    <w:rsid w:val="00D82BC3"/>
    <w:rsid w:val="00DA49ED"/>
    <w:rsid w:val="00DB4EF6"/>
    <w:rsid w:val="00DF36E7"/>
    <w:rsid w:val="00DF51F2"/>
    <w:rsid w:val="00E27732"/>
    <w:rsid w:val="00E67AA8"/>
    <w:rsid w:val="00EB48DE"/>
    <w:rsid w:val="00EE2ECE"/>
    <w:rsid w:val="00EF2C9A"/>
    <w:rsid w:val="00EF55F3"/>
    <w:rsid w:val="00F034E4"/>
    <w:rsid w:val="00F052FD"/>
    <w:rsid w:val="00F10BDE"/>
    <w:rsid w:val="00F3038A"/>
    <w:rsid w:val="00F5217C"/>
    <w:rsid w:val="00F57321"/>
    <w:rsid w:val="00F81586"/>
    <w:rsid w:val="00FA3B32"/>
    <w:rsid w:val="00FA4160"/>
    <w:rsid w:val="00FC7050"/>
    <w:rsid w:val="00FC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4428A-CE04-4A81-B5A0-EC995348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Mezeiné dr. Ludvai Erzsébet</cp:lastModifiedBy>
  <cp:revision>6</cp:revision>
  <cp:lastPrinted>2022-03-29T11:54:00Z</cp:lastPrinted>
  <dcterms:created xsi:type="dcterms:W3CDTF">2023-02-13T08:43:00Z</dcterms:created>
  <dcterms:modified xsi:type="dcterms:W3CDTF">2023-02-20T10:46:00Z</dcterms:modified>
</cp:coreProperties>
</file>